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CREDIT ADJUSTMENT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CREDIT NOTE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CRE-SAMPLE-001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TOTAL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8,500.00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Returned office chair - agreed credit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8,500.00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CREDIT TOTAL: KES 8,500.00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Original invoice number: Example original invoice number - confirm agreed details</w:t>
        <w:br/>
        <w:t xml:space="preserve">Adjustment reason: Example adjustment reason - confirm agreed details</w:t>
        <w:br/>
        <w:t xml:space="preserve">Return reference: Example return reference - confirm agreed details</w:t>
        <w:br/>
        <w:t xml:space="preserve">Credit application: Example credit application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CRE-SAMPLE-001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CREDIT NOTE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