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C9A227"/>
                <w:sz w:val="14"/>
                <w:szCs w:val="14"/>
              </w:rPr>
              <w:t xml:space="preserve">SUPPLIER ORDER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PURCHASE ORDER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PUR-SAMPLE-001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/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0" w:type="auto"/>
      </w:tblPr>
      <w:tr>
        <w:tc>
          <w:tcPr>
            <w:shd w:fill="EEF3F5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ORDER ISSUED TO SUPPLIER</w:t>
              <w:br/>
              <w:t xml:space="preserve">Lakeview Traders Limited</w:t>
              <w:br/>
              <w:t xml:space="preserve">Example Road, Nakuru    accounts@example.com</w:t>
            </w:r>
          </w:p>
        </w:tc>
        <w:tc>
          <w:tcPr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OFFICIAL ORDER</w:t>
              <w:br/>
              <w:t xml:space="preserve">PUR-SAMPLE-001</w:t>
            </w:r>
          </w:p>
        </w:tc>
      </w:tr>
    </w:tbl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SUPPLIER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Lakeview Traders Limited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REQUIRED BY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ORDER VALUE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KES 68,000.00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REQUISITION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Description</w:t>
            </w:r>
          </w:p>
        </w:tc>
        <w:tc>
          <w:tcPr>
            <w:tcW w:w="12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Qty</w:t>
            </w:r>
          </w:p>
        </w:tc>
        <w:tc>
          <w:tcPr>
            <w:tcW w:w="19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Office chairs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4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6,500.00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26,000.00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Office desks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12,000.00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24,000.00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Printer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18,000.00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18,000.00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68,000.00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TOTAL: KES 68,000.00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DOCUMENT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Requisition number: Example requisition number - confirm agreed details</w:t>
        <w:br/>
        <w:t xml:space="preserve">Delivery address: Example delivery address - confirm agreed details</w:t>
        <w:br/>
        <w:t xml:space="preserve">Required delivery date: Example required delivery date - confirm agreed details</w:t>
        <w:br/>
        <w:t xml:space="preserve">Payment terms: Example payment terms - confirm agreed details</w:t>
        <w:br/>
        <w:t xml:space="preserve">Authorised purchaser: Example authorised purchaser - confirm agreed details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REQUESTED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SUPPLIER ACCEPTANCE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PUR-SAMPLE-001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PURCHASE ORDER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